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30" w:rsidRPr="00167A30" w:rsidRDefault="00167A30" w:rsidP="00C5669E">
      <w:pPr>
        <w:jc w:val="center"/>
        <w:rPr>
          <w:rFonts w:ascii="標楷體" w:eastAsia="標楷體" w:hAnsi="標楷體"/>
          <w:sz w:val="28"/>
          <w:szCs w:val="28"/>
        </w:rPr>
      </w:pPr>
      <w:r w:rsidRPr="00167A30">
        <w:rPr>
          <w:rFonts w:ascii="標楷體" w:eastAsia="標楷體" w:hAnsi="標楷體" w:hint="eastAsia"/>
          <w:sz w:val="28"/>
          <w:szCs w:val="28"/>
        </w:rPr>
        <w:t>行政機關電子資料流通實施要點</w:t>
      </w:r>
    </w:p>
    <w:p w:rsidR="00167A30" w:rsidRPr="00167A30" w:rsidRDefault="00167A30" w:rsidP="00167A30">
      <w:pPr>
        <w:jc w:val="right"/>
        <w:rPr>
          <w:rFonts w:ascii="標楷體" w:eastAsia="標楷體" w:hAnsi="標楷體"/>
          <w:szCs w:val="24"/>
        </w:rPr>
      </w:pPr>
      <w:r w:rsidRPr="00167A30">
        <w:rPr>
          <w:rFonts w:ascii="標楷體" w:eastAsia="標楷體" w:hAnsi="標楷體"/>
          <w:szCs w:val="24"/>
        </w:rPr>
        <w:t xml:space="preserve">84 </w:t>
      </w:r>
      <w:r w:rsidRPr="00167A30">
        <w:rPr>
          <w:rFonts w:ascii="標楷體" w:eastAsia="標楷體" w:hAnsi="標楷體" w:hint="eastAsia"/>
          <w:szCs w:val="24"/>
        </w:rPr>
        <w:t>年</w:t>
      </w:r>
      <w:r w:rsidRPr="00167A30">
        <w:rPr>
          <w:rFonts w:ascii="標楷體" w:eastAsia="標楷體" w:hAnsi="標楷體"/>
          <w:szCs w:val="24"/>
        </w:rPr>
        <w:t xml:space="preserve"> 2 </w:t>
      </w:r>
      <w:r w:rsidRPr="00167A30">
        <w:rPr>
          <w:rFonts w:ascii="標楷體" w:eastAsia="標楷體" w:hAnsi="標楷體" w:hint="eastAsia"/>
          <w:szCs w:val="24"/>
        </w:rPr>
        <w:t>月</w:t>
      </w:r>
      <w:r w:rsidRPr="00167A30">
        <w:rPr>
          <w:rFonts w:ascii="標楷體" w:eastAsia="標楷體" w:hAnsi="標楷體"/>
          <w:szCs w:val="24"/>
        </w:rPr>
        <w:t xml:space="preserve"> 8</w:t>
      </w:r>
      <w:r w:rsidRPr="00167A30">
        <w:rPr>
          <w:rFonts w:ascii="標楷體" w:eastAsia="標楷體" w:hAnsi="標楷體" w:hint="eastAsia"/>
          <w:szCs w:val="24"/>
        </w:rPr>
        <w:t>日行政院臺科字第</w:t>
      </w:r>
      <w:r w:rsidRPr="00167A30">
        <w:rPr>
          <w:rFonts w:ascii="標楷體" w:eastAsia="標楷體" w:hAnsi="標楷體"/>
          <w:szCs w:val="24"/>
        </w:rPr>
        <w:t xml:space="preserve"> 004376 </w:t>
      </w:r>
      <w:r w:rsidRPr="00167A30">
        <w:rPr>
          <w:rFonts w:ascii="標楷體" w:eastAsia="標楷體" w:hAnsi="標楷體" w:hint="eastAsia"/>
          <w:szCs w:val="24"/>
        </w:rPr>
        <w:t>號函訂定</w:t>
      </w:r>
      <w:r w:rsidRPr="00167A30">
        <w:rPr>
          <w:rFonts w:ascii="標楷體" w:eastAsia="標楷體" w:hAnsi="標楷體"/>
          <w:szCs w:val="24"/>
        </w:rPr>
        <w:t xml:space="preserve"> </w:t>
      </w:r>
    </w:p>
    <w:p w:rsidR="00167A30" w:rsidRPr="00167A30" w:rsidRDefault="00167A30" w:rsidP="00167A30">
      <w:pPr>
        <w:jc w:val="right"/>
        <w:rPr>
          <w:rFonts w:ascii="標楷體" w:eastAsia="標楷體" w:hAnsi="標楷體"/>
          <w:szCs w:val="24"/>
        </w:rPr>
      </w:pPr>
      <w:r w:rsidRPr="00167A30">
        <w:rPr>
          <w:rFonts w:ascii="標楷體" w:eastAsia="標楷體" w:hAnsi="標楷體"/>
          <w:szCs w:val="24"/>
        </w:rPr>
        <w:t xml:space="preserve">90 </w:t>
      </w:r>
      <w:r w:rsidRPr="00167A30">
        <w:rPr>
          <w:rFonts w:ascii="標楷體" w:eastAsia="標楷體" w:hAnsi="標楷體" w:hint="eastAsia"/>
          <w:szCs w:val="24"/>
        </w:rPr>
        <w:t>年</w:t>
      </w:r>
      <w:r w:rsidRPr="00167A30">
        <w:rPr>
          <w:rFonts w:ascii="標楷體" w:eastAsia="標楷體" w:hAnsi="標楷體"/>
          <w:szCs w:val="24"/>
        </w:rPr>
        <w:t xml:space="preserve"> 2 </w:t>
      </w:r>
      <w:r w:rsidRPr="00167A30">
        <w:rPr>
          <w:rFonts w:ascii="標楷體" w:eastAsia="標楷體" w:hAnsi="標楷體" w:hint="eastAsia"/>
          <w:szCs w:val="24"/>
        </w:rPr>
        <w:t>月</w:t>
      </w:r>
      <w:r w:rsidRPr="00167A30">
        <w:rPr>
          <w:rFonts w:ascii="標楷體" w:eastAsia="標楷體" w:hAnsi="標楷體"/>
          <w:szCs w:val="24"/>
        </w:rPr>
        <w:t xml:space="preserve"> 2</w:t>
      </w:r>
      <w:r w:rsidRPr="00167A30">
        <w:rPr>
          <w:rFonts w:ascii="標楷體" w:eastAsia="標楷體" w:hAnsi="標楷體" w:hint="eastAsia"/>
          <w:szCs w:val="24"/>
        </w:rPr>
        <w:t>日行政院臺科字第</w:t>
      </w:r>
      <w:r w:rsidRPr="00167A30">
        <w:rPr>
          <w:rFonts w:ascii="標楷體" w:eastAsia="標楷體" w:hAnsi="標楷體"/>
          <w:szCs w:val="24"/>
        </w:rPr>
        <w:t xml:space="preserve"> 005395 </w:t>
      </w:r>
      <w:r w:rsidRPr="00167A30">
        <w:rPr>
          <w:rFonts w:ascii="標楷體" w:eastAsia="標楷體" w:hAnsi="標楷體" w:hint="eastAsia"/>
          <w:szCs w:val="24"/>
        </w:rPr>
        <w:t>號函部分修正</w:t>
      </w:r>
      <w:r w:rsidRPr="00167A30">
        <w:rPr>
          <w:rFonts w:ascii="標楷體" w:eastAsia="標楷體" w:hAnsi="標楷體"/>
          <w:szCs w:val="24"/>
        </w:rPr>
        <w:t xml:space="preserve"> </w:t>
      </w:r>
    </w:p>
    <w:p w:rsidR="00167A30" w:rsidRDefault="00167A30" w:rsidP="00167A30">
      <w:pPr>
        <w:jc w:val="right"/>
        <w:rPr>
          <w:rFonts w:ascii="標楷體" w:eastAsia="標楷體" w:hAnsi="標楷體"/>
          <w:szCs w:val="24"/>
        </w:rPr>
      </w:pPr>
      <w:r w:rsidRPr="00167A30">
        <w:rPr>
          <w:rFonts w:ascii="標楷體" w:eastAsia="標楷體" w:hAnsi="標楷體"/>
          <w:szCs w:val="24"/>
        </w:rPr>
        <w:t xml:space="preserve">96 </w:t>
      </w:r>
      <w:r w:rsidRPr="00167A30">
        <w:rPr>
          <w:rFonts w:ascii="標楷體" w:eastAsia="標楷體" w:hAnsi="標楷體" w:hint="eastAsia"/>
          <w:szCs w:val="24"/>
        </w:rPr>
        <w:t>年</w:t>
      </w:r>
      <w:r w:rsidRPr="00167A30">
        <w:rPr>
          <w:rFonts w:ascii="標楷體" w:eastAsia="標楷體" w:hAnsi="標楷體"/>
          <w:szCs w:val="24"/>
        </w:rPr>
        <w:t xml:space="preserve"> 6 </w:t>
      </w:r>
      <w:r w:rsidRPr="00167A30">
        <w:rPr>
          <w:rFonts w:ascii="標楷體" w:eastAsia="標楷體" w:hAnsi="標楷體" w:hint="eastAsia"/>
          <w:szCs w:val="24"/>
        </w:rPr>
        <w:t>月</w:t>
      </w:r>
      <w:r w:rsidRPr="00167A30">
        <w:rPr>
          <w:rFonts w:ascii="標楷體" w:eastAsia="標楷體" w:hAnsi="標楷體"/>
          <w:szCs w:val="24"/>
        </w:rPr>
        <w:t xml:space="preserve"> 7</w:t>
      </w:r>
      <w:r w:rsidRPr="00167A30">
        <w:rPr>
          <w:rFonts w:ascii="標楷體" w:eastAsia="標楷體" w:hAnsi="標楷體" w:hint="eastAsia"/>
          <w:szCs w:val="24"/>
        </w:rPr>
        <w:t>日行政院臺祕字第</w:t>
      </w:r>
      <w:r w:rsidRPr="00167A30">
        <w:rPr>
          <w:rFonts w:ascii="標楷體" w:eastAsia="標楷體" w:hAnsi="標楷體"/>
          <w:szCs w:val="24"/>
        </w:rPr>
        <w:t xml:space="preserve"> 0960025076 </w:t>
      </w:r>
      <w:r w:rsidRPr="00167A30">
        <w:rPr>
          <w:rFonts w:ascii="標楷體" w:eastAsia="標楷體" w:hAnsi="標楷體" w:hint="eastAsia"/>
          <w:szCs w:val="24"/>
        </w:rPr>
        <w:t>號函全文修正</w:t>
      </w:r>
      <w:r w:rsidRPr="00167A30">
        <w:rPr>
          <w:rFonts w:ascii="標楷體" w:eastAsia="標楷體" w:hAnsi="標楷體"/>
          <w:szCs w:val="24"/>
        </w:rPr>
        <w:t xml:space="preserve"> </w:t>
      </w:r>
    </w:p>
    <w:p w:rsidR="003636A2" w:rsidRPr="00167A30" w:rsidRDefault="00166E33" w:rsidP="00167A30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103</w:t>
      </w:r>
      <w:r>
        <w:rPr>
          <w:rFonts w:ascii="標楷體" w:eastAsia="標楷體" w:hAnsi="標楷體"/>
          <w:szCs w:val="24"/>
        </w:rPr>
        <w:t xml:space="preserve"> </w:t>
      </w:r>
      <w:r w:rsidR="003636A2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 6</w:t>
      </w:r>
      <w:r>
        <w:rPr>
          <w:rFonts w:ascii="標楷體" w:eastAsia="標楷體" w:hAnsi="標楷體"/>
          <w:szCs w:val="24"/>
        </w:rPr>
        <w:t xml:space="preserve"> </w:t>
      </w:r>
      <w:r w:rsidR="003636A2">
        <w:rPr>
          <w:rFonts w:ascii="標楷體" w:eastAsia="標楷體" w:hAnsi="標楷體" w:hint="eastAsia"/>
          <w:szCs w:val="24"/>
        </w:rPr>
        <w:t>月</w:t>
      </w:r>
      <w:r w:rsidR="00DB01C1">
        <w:rPr>
          <w:rFonts w:ascii="標楷體" w:eastAsia="標楷體" w:hAnsi="標楷體" w:hint="eastAsia"/>
          <w:szCs w:val="24"/>
        </w:rPr>
        <w:t>26</w:t>
      </w:r>
      <w:bookmarkStart w:id="0" w:name="_GoBack"/>
      <w:bookmarkEnd w:id="0"/>
      <w:r w:rsidR="003636A2">
        <w:rPr>
          <w:rFonts w:ascii="標楷體" w:eastAsia="標楷體" w:hAnsi="標楷體" w:hint="eastAsia"/>
          <w:szCs w:val="24"/>
        </w:rPr>
        <w:t>日</w:t>
      </w:r>
      <w:r w:rsidRPr="00166E33">
        <w:rPr>
          <w:rFonts w:ascii="標楷體" w:eastAsia="標楷體" w:hAnsi="標楷體" w:hint="eastAsia"/>
          <w:szCs w:val="24"/>
        </w:rPr>
        <w:t>院授發資字第1031500621號</w:t>
      </w:r>
      <w:r w:rsidR="003636A2" w:rsidRPr="00167A30">
        <w:rPr>
          <w:rFonts w:ascii="標楷體" w:eastAsia="標楷體" w:hAnsi="標楷體" w:hint="eastAsia"/>
          <w:szCs w:val="24"/>
        </w:rPr>
        <w:t>函</w:t>
      </w:r>
      <w:r w:rsidR="003636A2">
        <w:rPr>
          <w:rFonts w:ascii="標楷體" w:eastAsia="標楷體" w:hAnsi="標楷體" w:hint="eastAsia"/>
          <w:szCs w:val="24"/>
        </w:rPr>
        <w:t>部分</w:t>
      </w:r>
      <w:r w:rsidR="003636A2" w:rsidRPr="00167A30">
        <w:rPr>
          <w:rFonts w:ascii="標楷體" w:eastAsia="標楷體" w:hAnsi="標楷體" w:hint="eastAsia"/>
          <w:szCs w:val="24"/>
        </w:rPr>
        <w:t>修正</w:t>
      </w:r>
    </w:p>
    <w:p w:rsidR="00167A30" w:rsidRPr="00167A30" w:rsidRDefault="00167A30" w:rsidP="00167A30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67A30">
        <w:rPr>
          <w:rFonts w:ascii="標楷體" w:eastAsia="標楷體" w:hAnsi="標楷體" w:hint="eastAsia"/>
          <w:sz w:val="28"/>
          <w:szCs w:val="28"/>
        </w:rPr>
        <w:t xml:space="preserve">一、為促進行政院及所屬各級行政機關（以下簡稱各機關）辦理電子資料於網路流通，提高行政效率，並充分利用國家資源，特訂定本要點。 </w:t>
      </w:r>
    </w:p>
    <w:p w:rsidR="00167A30" w:rsidRPr="00167A30" w:rsidRDefault="00167A30" w:rsidP="00167A30">
      <w:pPr>
        <w:rPr>
          <w:rFonts w:ascii="標楷體" w:eastAsia="標楷體" w:hAnsi="標楷體"/>
          <w:sz w:val="28"/>
          <w:szCs w:val="28"/>
        </w:rPr>
      </w:pPr>
      <w:r w:rsidRPr="00167A30">
        <w:rPr>
          <w:rFonts w:ascii="標楷體" w:eastAsia="標楷體" w:hAnsi="標楷體" w:hint="eastAsia"/>
          <w:sz w:val="28"/>
          <w:szCs w:val="28"/>
        </w:rPr>
        <w:t xml:space="preserve">二、本要點名詞，定義如下： </w:t>
      </w:r>
    </w:p>
    <w:p w:rsidR="00167A30" w:rsidRPr="00167A30" w:rsidRDefault="00167A30" w:rsidP="00167A30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167A30">
        <w:rPr>
          <w:rFonts w:ascii="標楷體" w:eastAsia="標楷體" w:hAnsi="標楷體"/>
          <w:sz w:val="28"/>
          <w:szCs w:val="28"/>
        </w:rPr>
        <w:t xml:space="preserve"> </w:t>
      </w:r>
      <w:r w:rsidRPr="00167A30">
        <w:rPr>
          <w:rFonts w:ascii="標楷體" w:eastAsia="標楷體" w:hAnsi="標楷體" w:hint="eastAsia"/>
          <w:sz w:val="28"/>
          <w:szCs w:val="28"/>
        </w:rPr>
        <w:t>（一）電子資料：指各機關經由電腦處理，儲存於各式媒體內之資料及其相關資訊。</w:t>
      </w:r>
      <w:r w:rsidRPr="00167A30">
        <w:rPr>
          <w:rFonts w:ascii="標楷體" w:eastAsia="標楷體" w:hAnsi="標楷體"/>
          <w:sz w:val="28"/>
          <w:szCs w:val="28"/>
        </w:rPr>
        <w:t xml:space="preserve"> </w:t>
      </w:r>
    </w:p>
    <w:p w:rsidR="00167A30" w:rsidRPr="00167A30" w:rsidRDefault="00167A30" w:rsidP="00167A30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167A30">
        <w:rPr>
          <w:rFonts w:ascii="標楷體" w:eastAsia="標楷體" w:hAnsi="標楷體"/>
          <w:sz w:val="28"/>
          <w:szCs w:val="28"/>
        </w:rPr>
        <w:t xml:space="preserve"> </w:t>
      </w:r>
      <w:r w:rsidRPr="00167A30">
        <w:rPr>
          <w:rFonts w:ascii="標楷體" w:eastAsia="標楷體" w:hAnsi="標楷體" w:hint="eastAsia"/>
          <w:sz w:val="28"/>
          <w:szCs w:val="28"/>
        </w:rPr>
        <w:t xml:space="preserve">（二）電子資料流通：指各機關將其所有之電子資料透過網路對其他政府機關、公營事業機構、私人企業機構、一般團體及個人之提供。 </w:t>
      </w:r>
    </w:p>
    <w:p w:rsidR="00167A30" w:rsidRPr="00167A30" w:rsidRDefault="00167A30" w:rsidP="00167A30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167A30">
        <w:rPr>
          <w:rFonts w:ascii="標楷體" w:eastAsia="標楷體" w:hAnsi="標楷體"/>
          <w:sz w:val="28"/>
          <w:szCs w:val="28"/>
        </w:rPr>
        <w:t xml:space="preserve"> </w:t>
      </w:r>
      <w:r w:rsidRPr="00167A30">
        <w:rPr>
          <w:rFonts w:ascii="標楷體" w:eastAsia="標楷體" w:hAnsi="標楷體" w:hint="eastAsia"/>
          <w:sz w:val="28"/>
          <w:szCs w:val="28"/>
        </w:rPr>
        <w:t>（三）詮釋資料：指用以描述電子資料有關資料背景、內容、關聯性及資料控制等相關資訊。</w:t>
      </w:r>
      <w:r w:rsidRPr="00167A30">
        <w:rPr>
          <w:rFonts w:ascii="標楷體" w:eastAsia="標楷體" w:hAnsi="標楷體"/>
          <w:sz w:val="28"/>
          <w:szCs w:val="28"/>
        </w:rPr>
        <w:t xml:space="preserve"> </w:t>
      </w:r>
    </w:p>
    <w:p w:rsidR="00167A30" w:rsidRPr="00167A30" w:rsidRDefault="00167A30" w:rsidP="00167A30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167A30">
        <w:rPr>
          <w:rFonts w:ascii="標楷體" w:eastAsia="標楷體" w:hAnsi="標楷體"/>
          <w:sz w:val="28"/>
          <w:szCs w:val="28"/>
        </w:rPr>
        <w:t xml:space="preserve"> </w:t>
      </w:r>
      <w:r w:rsidRPr="00167A30">
        <w:rPr>
          <w:rFonts w:ascii="標楷體" w:eastAsia="標楷體" w:hAnsi="標楷體" w:hint="eastAsia"/>
          <w:sz w:val="28"/>
          <w:szCs w:val="28"/>
        </w:rPr>
        <w:t>（四）分類檢索：指依據詮釋資料規範，分門別類進行查詢閱讀等。</w:t>
      </w:r>
      <w:r w:rsidRPr="00167A30">
        <w:rPr>
          <w:rFonts w:ascii="標楷體" w:eastAsia="標楷體" w:hAnsi="標楷體"/>
          <w:sz w:val="28"/>
          <w:szCs w:val="28"/>
        </w:rPr>
        <w:t xml:space="preserve"> </w:t>
      </w:r>
    </w:p>
    <w:p w:rsidR="0005457E" w:rsidRDefault="00167A30" w:rsidP="00167A30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67A30">
        <w:rPr>
          <w:rFonts w:ascii="標楷體" w:eastAsia="標楷體" w:hAnsi="標楷體" w:hint="eastAsia"/>
          <w:sz w:val="28"/>
          <w:szCs w:val="28"/>
        </w:rPr>
        <w:t>三、</w:t>
      </w:r>
      <w:r w:rsidR="0005457E" w:rsidRPr="00166E33">
        <w:rPr>
          <w:rFonts w:ascii="標楷體" w:eastAsia="標楷體" w:hAnsi="標楷體" w:hint="eastAsia"/>
          <w:sz w:val="28"/>
          <w:szCs w:val="28"/>
        </w:rPr>
        <w:t>國家發展</w:t>
      </w:r>
      <w:r w:rsidRPr="00166E33">
        <w:rPr>
          <w:rFonts w:ascii="標楷體" w:eastAsia="標楷體" w:hAnsi="標楷體" w:hint="eastAsia"/>
          <w:sz w:val="28"/>
          <w:szCs w:val="28"/>
        </w:rPr>
        <w:t>委員會負責統</w:t>
      </w:r>
      <w:r w:rsidRPr="00167A30">
        <w:rPr>
          <w:rFonts w:ascii="標楷體" w:eastAsia="標楷體" w:hAnsi="標楷體" w:hint="eastAsia"/>
          <w:sz w:val="28"/>
          <w:szCs w:val="28"/>
        </w:rPr>
        <w:t>籌規劃、協調及推動各機關電子資料流通事宜，並負責訂定詮釋資料及分類檢索之各項規範。各機關應指定單位，負責該機關電子資料流通事宜。</w:t>
      </w:r>
      <w:r w:rsidR="0005457E">
        <w:rPr>
          <w:rFonts w:ascii="標楷體" w:eastAsia="標楷體" w:hAnsi="標楷體"/>
          <w:sz w:val="28"/>
          <w:szCs w:val="28"/>
        </w:rPr>
        <w:t xml:space="preserve"> </w:t>
      </w:r>
    </w:p>
    <w:p w:rsidR="00167A30" w:rsidRPr="00167A30" w:rsidRDefault="00167A30" w:rsidP="00167A30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67A30">
        <w:rPr>
          <w:rFonts w:ascii="標楷體" w:eastAsia="標楷體" w:hAnsi="標楷體" w:hint="eastAsia"/>
          <w:sz w:val="28"/>
          <w:szCs w:val="28"/>
        </w:rPr>
        <w:t>四、各機關應依據</w:t>
      </w:r>
      <w:r w:rsidR="0005457E" w:rsidRPr="00166E33">
        <w:rPr>
          <w:rFonts w:ascii="標楷體" w:eastAsia="標楷體" w:hAnsi="標楷體" w:hint="eastAsia"/>
          <w:sz w:val="28"/>
          <w:szCs w:val="28"/>
        </w:rPr>
        <w:t>國家發展</w:t>
      </w:r>
      <w:r w:rsidRPr="00166E33">
        <w:rPr>
          <w:rFonts w:ascii="標楷體" w:eastAsia="標楷體" w:hAnsi="標楷體" w:hint="eastAsia"/>
          <w:sz w:val="28"/>
          <w:szCs w:val="28"/>
        </w:rPr>
        <w:t>委員會</w:t>
      </w:r>
      <w:r w:rsidRPr="00167A30">
        <w:rPr>
          <w:rFonts w:ascii="標楷體" w:eastAsia="標楷體" w:hAnsi="標楷體" w:hint="eastAsia"/>
          <w:sz w:val="28"/>
          <w:szCs w:val="28"/>
        </w:rPr>
        <w:t>訂定之規範，標示所屬各項電子資</w:t>
      </w:r>
      <w:r w:rsidRPr="00167A30">
        <w:rPr>
          <w:rFonts w:ascii="標楷體" w:eastAsia="標楷體" w:hAnsi="標楷體" w:hint="eastAsia"/>
          <w:sz w:val="28"/>
          <w:szCs w:val="28"/>
        </w:rPr>
        <w:lastRenderedPageBreak/>
        <w:t>料，以提供「</w:t>
      </w:r>
      <w:r w:rsidRPr="00166E33">
        <w:rPr>
          <w:rFonts w:ascii="標楷體" w:eastAsia="標楷體" w:hAnsi="標楷體" w:hint="eastAsia"/>
          <w:sz w:val="28"/>
          <w:szCs w:val="28"/>
        </w:rPr>
        <w:t>政府入口網</w:t>
      </w:r>
      <w:r w:rsidRPr="00167A30">
        <w:rPr>
          <w:rFonts w:ascii="標楷體" w:eastAsia="標楷體" w:hAnsi="標楷體" w:hint="eastAsia"/>
          <w:sz w:val="28"/>
          <w:szCs w:val="28"/>
        </w:rPr>
        <w:t>」（網址為</w:t>
      </w:r>
      <w:r w:rsidRPr="00167A30">
        <w:rPr>
          <w:rFonts w:ascii="標楷體" w:eastAsia="標楷體" w:hAnsi="標楷體"/>
          <w:sz w:val="28"/>
          <w:szCs w:val="28"/>
        </w:rPr>
        <w:t>http://www.gov.tw</w:t>
      </w:r>
      <w:r w:rsidRPr="00167A30">
        <w:rPr>
          <w:rFonts w:ascii="標楷體" w:eastAsia="標楷體" w:hAnsi="標楷體" w:hint="eastAsia"/>
          <w:sz w:val="28"/>
          <w:szCs w:val="28"/>
        </w:rPr>
        <w:t>）分類檢索服務。</w:t>
      </w:r>
      <w:r w:rsidRPr="00167A30">
        <w:rPr>
          <w:rFonts w:ascii="標楷體" w:eastAsia="標楷體" w:hAnsi="標楷體"/>
          <w:sz w:val="28"/>
          <w:szCs w:val="28"/>
        </w:rPr>
        <w:t xml:space="preserve"> </w:t>
      </w:r>
    </w:p>
    <w:p w:rsidR="00167A30" w:rsidRDefault="00167A30" w:rsidP="00167A30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67A30">
        <w:rPr>
          <w:rFonts w:ascii="標楷體" w:eastAsia="標楷體" w:hAnsi="標楷體" w:hint="eastAsia"/>
          <w:sz w:val="28"/>
          <w:szCs w:val="28"/>
        </w:rPr>
        <w:t>五、各機關辦理電子資料之流通，涉及安全維護及智慧財產權保護等有關事項，應依相關法令規定辦理。</w:t>
      </w:r>
    </w:p>
    <w:p w:rsidR="00167A30" w:rsidRPr="00166E33" w:rsidRDefault="00167A30" w:rsidP="00167A30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67A30">
        <w:rPr>
          <w:rFonts w:ascii="標楷體" w:eastAsia="標楷體" w:hAnsi="標楷體" w:hint="eastAsia"/>
          <w:sz w:val="28"/>
          <w:szCs w:val="28"/>
        </w:rPr>
        <w:t>六、各機關違反本要點而有情節重大或其他急迫情事，</w:t>
      </w:r>
      <w:r w:rsidRPr="00166E33">
        <w:rPr>
          <w:rFonts w:ascii="標楷體" w:eastAsia="標楷體" w:hAnsi="標楷體" w:hint="eastAsia"/>
          <w:sz w:val="28"/>
          <w:szCs w:val="28"/>
        </w:rPr>
        <w:t>國家發展委員會得暫停「政府入口網」與該機關之連接。</w:t>
      </w:r>
      <w:r w:rsidRPr="00166E33">
        <w:rPr>
          <w:rFonts w:ascii="標楷體" w:eastAsia="標楷體" w:hAnsi="標楷體"/>
          <w:sz w:val="28"/>
          <w:szCs w:val="28"/>
        </w:rPr>
        <w:t xml:space="preserve"> </w:t>
      </w:r>
    </w:p>
    <w:p w:rsidR="002D2F69" w:rsidRPr="00167A30" w:rsidRDefault="00167A30" w:rsidP="00167A30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67A30">
        <w:rPr>
          <w:rFonts w:ascii="標楷體" w:eastAsia="標楷體" w:hAnsi="標楷體" w:hint="eastAsia"/>
          <w:sz w:val="28"/>
          <w:szCs w:val="28"/>
        </w:rPr>
        <w:t>七、各機關以外之其他政府機關、公營事業機構、公立學校及研究機構，得準用本要點之規定。</w:t>
      </w:r>
    </w:p>
    <w:sectPr w:rsidR="002D2F69" w:rsidRPr="00167A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FD" w:rsidRDefault="000639FD" w:rsidP="00CE4FFA">
      <w:r>
        <w:separator/>
      </w:r>
    </w:p>
  </w:endnote>
  <w:endnote w:type="continuationSeparator" w:id="0">
    <w:p w:rsidR="000639FD" w:rsidRDefault="000639FD" w:rsidP="00CE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98860"/>
      <w:docPartObj>
        <w:docPartGallery w:val="Page Numbers (Bottom of Page)"/>
        <w:docPartUnique/>
      </w:docPartObj>
    </w:sdtPr>
    <w:sdtEndPr/>
    <w:sdtContent>
      <w:p w:rsidR="00CE4FFA" w:rsidRDefault="00CE4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C1" w:rsidRPr="00DB01C1">
          <w:rPr>
            <w:noProof/>
            <w:lang w:val="zh-TW"/>
          </w:rPr>
          <w:t>2</w:t>
        </w:r>
        <w:r>
          <w:fldChar w:fldCharType="end"/>
        </w:r>
      </w:p>
    </w:sdtContent>
  </w:sdt>
  <w:p w:rsidR="00CE4FFA" w:rsidRDefault="00CE4F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FD" w:rsidRDefault="000639FD" w:rsidP="00CE4FFA">
      <w:r>
        <w:separator/>
      </w:r>
    </w:p>
  </w:footnote>
  <w:footnote w:type="continuationSeparator" w:id="0">
    <w:p w:rsidR="000639FD" w:rsidRDefault="000639FD" w:rsidP="00CE4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41"/>
    <w:rsid w:val="0005457E"/>
    <w:rsid w:val="000639FD"/>
    <w:rsid w:val="00166E33"/>
    <w:rsid w:val="00167A30"/>
    <w:rsid w:val="00280335"/>
    <w:rsid w:val="0028706F"/>
    <w:rsid w:val="002D2F69"/>
    <w:rsid w:val="003636A2"/>
    <w:rsid w:val="006E62D8"/>
    <w:rsid w:val="00812741"/>
    <w:rsid w:val="00C369D7"/>
    <w:rsid w:val="00C5669E"/>
    <w:rsid w:val="00C8605B"/>
    <w:rsid w:val="00CE4FFA"/>
    <w:rsid w:val="00D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F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F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6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66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F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F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6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6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>RDEC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楊蘭堯</dc:creator>
  <cp:lastModifiedBy>user</cp:lastModifiedBy>
  <cp:revision>2</cp:revision>
  <cp:lastPrinted>2014-06-09T06:22:00Z</cp:lastPrinted>
  <dcterms:created xsi:type="dcterms:W3CDTF">2014-06-26T01:52:00Z</dcterms:created>
  <dcterms:modified xsi:type="dcterms:W3CDTF">2014-06-26T01:52:00Z</dcterms:modified>
</cp:coreProperties>
</file>